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Главе администрации г. 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Контактный тел.: 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 предоставить  муниципальную услугу  «Перевод  жилого  (нежилого)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помещения в нежилое (жилое) помещение»  в отношении помещения, находящегося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собственности 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(для  физических лиц: ФИО, документ, удостоверяющий личность: вид документа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_____________, серия _______________, номер ______________, кем, когда выдан 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для юридических лиц: полное наименование юридического лица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ФИО лица, исполняющего  обязанности  единоличного исполнительного органа юридического лица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юридический адрес, ОГРН, ИНН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________________________________________________________________________),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расположенного по адресу: 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(город, улица, проспект, проезд, переулок, шоссе)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________________________________________________________________________, ________________________________________________________________________,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(№ дома, № корпуса, строения)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___________, _____________________________, 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(№ квартиры)              (текущее назначение помещения)        из (жилого/нежилого) помещения в    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(нежилое/жилое)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 осуществить 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(переустройство и (или) перепланировку)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Согласие  собственников  помещений в многоквартирном доме на передачу в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пользование   части   общего   имущества,   необходимого  для  обустройства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отдельного   входа   в   переводимое   помещение,   и/или  присоединение  к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переводимому  помещению  части  общего имущества при переустройстве и (или)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перепланировке получено в установленном ЖК РФ порядке.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Конечный результат предоставления муниципальной услуги прошу: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вручить лично в МФЦ _____________________________________________________;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представить с использованием Портала Госуслуг в форме электронного документа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(нужное подчеркнуть)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Решение  об  отказе в приеме документов, необходимых для предоставления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муниципальной услуги, прошу: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вручить лично в МФЦ _____________________________________________________;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представить с использованием Портала Госуслуг в форме электронного документа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(нужное подчеркнуть)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Решение о приостановлении предоставления муниципальной услуги прошу: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вручить лично в МФЦ _____________________________________________________;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представить с использованием Портала Госуслуг в форме электронного документа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(нужное подчеркнуть)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Решение об отказе в предоставлении муниципальной услуги прошу: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вручить лично в МФЦ _____________________________________________________;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представить с использованием Портала Госуслуг в форме электронного документа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(нужное подчеркнуть)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 информировать  меня  о  поступлении  любых сведений,  а  также  о  возобновлении  предоставления  муниципальной услуги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(указываются форма и способ информирования,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в том числе адрес электронной почты, номер телефона для смс-информирования,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номер телефона для информирования по телефону)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(указывается при желании получения соответствующих сведений)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Подпись ___________________                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(расшифровка подписи)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Дата « __» ________ 2018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920" w:line="276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