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widowControl w:val="0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ЗАЯВЛЕНИЕ </w:t>
      </w:r>
    </w:p>
    <w:p w:rsidR="00000000" w:rsidDel="00000000" w:rsidP="00000000" w:rsidRDefault="00000000" w:rsidRPr="00000000">
      <w:pPr>
        <w:widowControl w:val="0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 выдаче вида на жительство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>
      <w:pPr>
        <w:widowControl w:val="0"/>
        <w:contextualSpacing w:val="0"/>
        <w:jc w:val="center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(наименование территориального органа Федеральной миграционной службы)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Регистрационный номер ___________________________________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                              (заполняется уполномоченным должностным лицом)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Courier New" w:cs="Courier New" w:eastAsia="Courier New" w:hAnsi="Courier New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Courier New" w:cs="Courier New" w:eastAsia="Courier New" w:hAnsi="Courier New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sz w:val="20"/>
          <w:szCs w:val="20"/>
          <w:rtl w:val="0"/>
        </w:rPr>
        <w:t xml:space="preserve">┌────────────────────────────────────────┐                 ┌──────────────┐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Courier New" w:cs="Courier New" w:eastAsia="Courier New" w:hAnsi="Courier New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sz w:val="20"/>
          <w:szCs w:val="20"/>
          <w:rtl w:val="0"/>
        </w:rPr>
        <w:t xml:space="preserve">│Вид на жительство серия ____ N _________│                 │              │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Courier New" w:cs="Courier New" w:eastAsia="Courier New" w:hAnsi="Courier New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sz w:val="20"/>
          <w:szCs w:val="20"/>
          <w:rtl w:val="0"/>
        </w:rPr>
        <w:t xml:space="preserve">│выдан "__" _____________________ 20__ г.│                 │              │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Courier New" w:cs="Courier New" w:eastAsia="Courier New" w:hAnsi="Courier New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sz w:val="20"/>
          <w:szCs w:val="20"/>
          <w:rtl w:val="0"/>
        </w:rPr>
        <w:t xml:space="preserve">│Начальник ______________________________│                 │     Место    │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Courier New" w:cs="Courier New" w:eastAsia="Courier New" w:hAnsi="Courier New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sz w:val="20"/>
          <w:szCs w:val="20"/>
          <w:rtl w:val="0"/>
        </w:rPr>
        <w:t xml:space="preserve">│          (наименование территориального│                 │      для     │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Courier New" w:cs="Courier New" w:eastAsia="Courier New" w:hAnsi="Courier New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sz w:val="20"/>
          <w:szCs w:val="20"/>
          <w:rtl w:val="0"/>
        </w:rPr>
        <w:t xml:space="preserve">│                органа МВД России)      │                 │  фотографии  │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Courier New" w:cs="Courier New" w:eastAsia="Courier New" w:hAnsi="Courier New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sz w:val="20"/>
          <w:szCs w:val="20"/>
          <w:rtl w:val="0"/>
        </w:rPr>
        <w:t xml:space="preserve">│                                        │                 │              │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Courier New" w:cs="Courier New" w:eastAsia="Courier New" w:hAnsi="Courier New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sz w:val="20"/>
          <w:szCs w:val="20"/>
          <w:rtl w:val="0"/>
        </w:rPr>
        <w:t xml:space="preserve">│__________ _________ ___________________│                 │              │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Courier New" w:cs="Courier New" w:eastAsia="Courier New" w:hAnsi="Courier New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sz w:val="20"/>
          <w:szCs w:val="20"/>
          <w:rtl w:val="0"/>
        </w:rPr>
        <w:t xml:space="preserve">│           (подпись) (фамилия, инициалы)│                 │ (35 x 45 мм) │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Courier New" w:cs="Courier New" w:eastAsia="Courier New" w:hAnsi="Courier New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sz w:val="20"/>
          <w:szCs w:val="20"/>
          <w:rtl w:val="0"/>
        </w:rPr>
        <w:t xml:space="preserve">│"__" __________ 20__ г.                 │        М.П. &lt;2&gt; │              │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Courier New" w:cs="Courier New" w:eastAsia="Courier New" w:hAnsi="Courier New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sz w:val="20"/>
          <w:szCs w:val="20"/>
          <w:rtl w:val="0"/>
        </w:rPr>
        <w:t xml:space="preserve">└────────────────────────────────────────┘                 └──────────────┘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Courier New" w:cs="Courier New" w:eastAsia="Courier New" w:hAnsi="Courier New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Прошу выдать мне вид на жительство.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Мотивы, побудившие обратиться с данным заявлением ___________________________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Сведения о заявителе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 Фамилия, имя (имена), отчество (если имеется) 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                                                    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(фамилия, имя, отчество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пишутся буквами русского (кириллического) и латинского алфавитов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(в соответствии с документом, удостоверяющим личность), в случае изменения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(изменений) фамилии, имени, отчества указать прежние фамилии, имена,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отчества, причину и дату изменения (изменений)) &lt;3&gt;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 Число, месяц, год и место рождения 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________________________________________________________________________.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3. Гражданство  (подданство)   какого  иностранного  государства  имеете  в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настоящее время (имели прежде) 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                         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(где, когда и на каком основании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приобретено, утрачено)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4. Пол 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(мужской, женский)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5. Документ, удостоверяющий личность 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                               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(номер и серия документа,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кем и когда выдан)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6. Национальность 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(указывается по желанию)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7. Вероисповедание 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(указывается по желанию)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8. Семейное положение 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(женат (замужем), холост (незамужняя),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разведен(а), номер свидетельства о браке (разводе) и место выдачи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)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9. Близкие родственники (муж (жена), родители, дети, братья, сестры):</w:t>
            </w:r>
          </w:p>
        </w:tc>
      </w:tr>
    </w:tbl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39.0" w:type="dxa"/>
        <w:jc w:val="left"/>
        <w:tblInd w:w="0.0" w:type="dxa"/>
        <w:tblLayout w:type="fixed"/>
        <w:tblLook w:val="0000"/>
      </w:tblPr>
      <w:tblGrid>
        <w:gridCol w:w="1712"/>
        <w:gridCol w:w="1386"/>
        <w:gridCol w:w="1456"/>
        <w:gridCol w:w="1833"/>
        <w:gridCol w:w="1848"/>
        <w:gridCol w:w="1404"/>
        <w:tblGridChange w:id="0">
          <w:tblGrid>
            <w:gridCol w:w="1712"/>
            <w:gridCol w:w="1386"/>
            <w:gridCol w:w="1456"/>
            <w:gridCol w:w="1833"/>
            <w:gridCol w:w="1848"/>
            <w:gridCol w:w="1404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Отношение к заявителю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Фамилия, имя, отчество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Год и место рождения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Гражданство (подданство)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Страна проживания и адрес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Место работы, учебы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10.   Сведения   о   трудовой   деятельности  за   последние   три    года,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предшествующие    подаче   заявления   (включая   учебу   в   организациях,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осуществляющих    образовательную   деятельность   по   общеобразовательным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программам,    образовательным    программам   среднего   профессионального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образования и образовательным программам высшего образования) &lt;4&gt;: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639.0" w:type="dxa"/>
        <w:jc w:val="left"/>
        <w:tblInd w:w="0.0" w:type="dxa"/>
        <w:tblLayout w:type="fixed"/>
        <w:tblLook w:val="0000"/>
      </w:tblPr>
      <w:tblGrid>
        <w:gridCol w:w="1194"/>
        <w:gridCol w:w="1680"/>
        <w:gridCol w:w="3191"/>
        <w:gridCol w:w="3574"/>
        <w:tblGridChange w:id="0">
          <w:tblGrid>
            <w:gridCol w:w="1194"/>
            <w:gridCol w:w="1680"/>
            <w:gridCol w:w="3191"/>
            <w:gridCol w:w="3574"/>
          </w:tblGrid>
        </w:tblGridChange>
      </w:tblGrid>
      <w:t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Дата (месяц и год)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Должность с указанием организации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 места работы (страна, город, область, населенный пункт)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приема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увольнения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11.  Вид и величина среднемесячного дохода со дня  получения  разрешения на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временное проживание:</w:t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639.0" w:type="dxa"/>
        <w:jc w:val="left"/>
        <w:tblInd w:w="0.0" w:type="dxa"/>
        <w:tblLayout w:type="fixed"/>
        <w:tblLook w:val="0000"/>
      </w:tblPr>
      <w:tblGrid>
        <w:gridCol w:w="5641"/>
        <w:gridCol w:w="3998"/>
        <w:tblGridChange w:id="0">
          <w:tblGrid>
            <w:gridCol w:w="5641"/>
            <w:gridCol w:w="3998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Вид дохода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Величина дохода (в рублях, иностранной валюте)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 Доход по основному месту работы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 Доход от иной деятельности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3. Доход от вкладов в банках и иных кредитных организациях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4. Доход от ценных бумаг и долей участия в коммерческих организациях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5. Пенсии, стипендии и иные социальные выплаты или доходы (указать, какие)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6. Иные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12. Идентификационный номер налогоплательщика (если имеется) 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(номер свидетельства (уведомления), дата и место выдачи, наименование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органа, его выдавшего)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13. Имеете ли непогашенную или неснятую судимость за совершение тяжкого или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особо тяжкого преступления за пределами Российской Федерации 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(если да, то указать, когда и где осужден, срок наказания, дату отбытия наказания)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14. Адрес места жительства (пребывания), телефон 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Вместе с заявлением представляю следующие документы: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Я  предупрежден(а),  что  в  выдаче  вида  на жительство мне может быть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отказано  в  случаях,  предусмотренных  статьей  9  Федерального  закона от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25.07.2002  № 115-ФЗ «О правовом положении иностранных граждан в Российской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Федерации».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Подлинность   представленных   документов  и  достоверность  изложенных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сведений подтверждаю.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 обработкой, передачей и хранением моих персональных данных в целях и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объеме, необходимых для получения вида на жительство, согласен.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«___»__________ 2017 г.                                       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(дата подачи заявления                                                                                    (подпись заявителя проставляется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  проставляется заявителем в                                                                                в присутствии должностного лица)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присутствии должностного лица)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Заявление принято к рассмотрению «___»__________ 2017 г. 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Правильность  заполнения  заявления  и  наличие  необходимых документов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проверил, подлинность подписи заявителя подтверждаю.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      ___________        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(должность уполномоченного сотрудника,                              (подпись)                           (фамилия, инициалы)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       принявшего документы)</w:t>
            </w:r>
          </w:p>
        </w:tc>
      </w:tr>
    </w:tbl>
    <w:p w:rsidR="00000000" w:rsidDel="00000000" w:rsidP="00000000" w:rsidRDefault="00000000" w:rsidRPr="00000000">
      <w:pPr>
        <w:widowControl w:val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contextualSpacing w:val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ind w:firstLine="540"/>
        <w:contextualSpacing w:val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--------------------------------</w:t>
      </w:r>
    </w:p>
    <w:bookmarkStart w:colFirst="0" w:colLast="0" w:name="gjdgxs" w:id="0"/>
    <w:bookmarkEnd w:id="0"/>
    <w:p w:rsidR="00000000" w:rsidDel="00000000" w:rsidP="00000000" w:rsidRDefault="00000000" w:rsidRPr="00000000">
      <w:pPr>
        <w:widowControl w:val="0"/>
        <w:ind w:firstLine="540"/>
        <w:contextualSpacing w:val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&lt;1&gt; Заявление заполняется от руки или с использованием технических средств (пишущих машинок, компьютеров), без сокращений, исправлений и прочерков. Ответы на вопросы должны быть исчерпывающими. Текст, выполненный от руки, должен быть разборчивым.</w:t>
      </w:r>
    </w:p>
    <w:bookmarkStart w:colFirst="0" w:colLast="0" w:name="30j0zll" w:id="1"/>
    <w:bookmarkEnd w:id="1"/>
    <w:p w:rsidR="00000000" w:rsidDel="00000000" w:rsidP="00000000" w:rsidRDefault="00000000" w:rsidRPr="00000000">
      <w:pPr>
        <w:widowControl w:val="0"/>
        <w:ind w:firstLine="540"/>
        <w:contextualSpacing w:val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&lt;2&gt; Проставляется печать территориального органа ФМС России.</w:t>
      </w:r>
    </w:p>
    <w:bookmarkStart w:colFirst="0" w:colLast="0" w:name="1fob9te" w:id="2"/>
    <w:bookmarkEnd w:id="2"/>
    <w:p w:rsidR="00000000" w:rsidDel="00000000" w:rsidP="00000000" w:rsidRDefault="00000000" w:rsidRPr="00000000">
      <w:pPr>
        <w:widowControl w:val="0"/>
        <w:ind w:firstLine="540"/>
        <w:contextualSpacing w:val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&lt;3&gt; В случае недостаточного количества в пунктах бланка заявления строк для заполнения дополнительные сведения могут быть размещены на отдельном листе, прилагаемом к заявлению, аналогично реквизитам соответствующего пункта заявления с обязательным указанием на приложении имени, фамилии и отчества (при наличии) иностранного гражданина, обратившегося с заявлением.</w:t>
      </w:r>
    </w:p>
    <w:bookmarkStart w:colFirst="0" w:colLast="0" w:name="3znysh7" w:id="3"/>
    <w:bookmarkEnd w:id="3"/>
    <w:p w:rsidR="00000000" w:rsidDel="00000000" w:rsidP="00000000" w:rsidRDefault="00000000" w:rsidRPr="00000000">
      <w:pPr>
        <w:widowControl w:val="0"/>
        <w:ind w:firstLine="540"/>
        <w:contextualSpacing w:val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&lt;4&gt; При заполнении данного пункта организации необходимо именовать так, как они назывались в период работы в них заявителя. Если заявитель является предпринимателем без образования юридического лица, то указываются номер свидетельства о регистрации, наименование регистрирующего органа и место выдачи. В случае прохождения военной службы следует указать должность, номер воинской части (учреждения), ее (его) местонахождение.</w:t>
      </w:r>
    </w:p>
    <w:sectPr>
      <w:headerReference r:id="rId5" w:type="default"/>
      <w:footerReference r:id="rId6" w:type="default"/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after="920" w:lineRule="auto"/>
      <w:contextualSpacing w:val="0"/>
      <w:jc w:val="right"/>
      <w:rPr/>
    </w:pPr>
    <w:hyperlink r:id="rId1">
      <w:r w:rsidDel="00000000" w:rsidR="00000000" w:rsidRPr="00000000">
        <w:rPr>
          <w:rFonts w:ascii="Times New Roman" w:cs="Times New Roman" w:eastAsia="Times New Roman" w:hAnsi="Times New Roman"/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line="240" w:lineRule="auto"/>
      <w:contextualSpacing w:val="0"/>
      <w:jc w:val="right"/>
      <w:rPr/>
    </w:pPr>
    <w:r w:rsidDel="00000000" w:rsidR="00000000" w:rsidRPr="00000000">
      <w:rPr/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0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40"/>
      <w:szCs w:val="4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36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2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434343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1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52"/>
      <w:szCs w:val="5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  <w:style w:type="table" w:styleId="Table3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  <w:style w:type="table" w:styleId="Table4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