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0" w:line="276" w:lineRule="auto"/>
        <w:ind w:left="4678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ind w:left="4678" w:firstLine="0"/>
        <w:contextualSpacing w:val="0"/>
        <w:rPr>
          <w:rFonts w:ascii="Times New Roman" w:cs="Times New Roman" w:eastAsia="Times New Roman" w:hAnsi="Times New Roman"/>
          <w:i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 _______________________ районный  суд</w:t>
        <w:br w:type="textWrapping"/>
        <w:t xml:space="preserve">Истец: 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ind w:left="4678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Адрес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_________________________________</w:t>
      </w:r>
    </w:p>
    <w:p w:rsidR="00000000" w:rsidDel="00000000" w:rsidP="00000000" w:rsidRDefault="00000000" w:rsidRPr="00000000">
      <w:pPr>
        <w:spacing w:after="0" w:line="276" w:lineRule="auto"/>
        <w:ind w:left="4678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Ответчик: ______________________________  </w:t>
      </w:r>
    </w:p>
    <w:p w:rsidR="00000000" w:rsidDel="00000000" w:rsidP="00000000" w:rsidRDefault="00000000" w:rsidRPr="00000000">
      <w:pPr>
        <w:spacing w:after="0" w:line="276" w:lineRule="auto"/>
        <w:ind w:left="4678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Адрес: _________________________________</w:t>
      </w:r>
    </w:p>
    <w:p w:rsidR="00000000" w:rsidDel="00000000" w:rsidP="00000000" w:rsidRDefault="00000000" w:rsidRPr="00000000">
      <w:pPr>
        <w:spacing w:after="0" w:line="276" w:lineRule="auto"/>
        <w:ind w:left="4678" w:firstLine="0"/>
        <w:contextualSpacing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СКОВОЕ 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о признании прекратившим право пользования жилым помещением и о снятии с регистрационного учета по месту жительства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Я,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________________________________________________________________________________,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риобрел в собственность по договору купли-продажи 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_________ 201__ года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(копия прилагается) квартиру, расположенную по адресу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_______________________________________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у гражданина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которая принадлежала ему на праве собственности согласно свидетельств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_________ 201__ года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Согласно пункта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 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бозначенного договора купли-продажи недвижимости, собственник обязался сняться  с  регистрационного учета  по  месту  своего  прежнего  жительства: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 течение 14 (четырнадцати) дней с момента регистрации договора купли-продаж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Свидетельство о государственной регистрации права 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мое имя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было выдано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_________ 201__ года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т. е. сняться с регистрационного учета он должен был в течение 14 (четырнадцати) дней, до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_________ 201__ года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Однако ответчик не сделал этого до сих пор. Факт того, что он числится в моей квартире в качестве зарегистрированного наряду со мной подтверждается выпиской из домовой книги (копия прилагается).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i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На основании изложенного, руководствуясь вышеперечисленными нормами права, ст. 43, 194 – 198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ГПК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РФ,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Признать прекратившим право пользования жилым помещением, расположенного по адресу: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 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гражданина 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нять с регистрационного учета ответчика по месту регистрации по адресу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 взыскать сумму за коммунальные услуги в сумме _____ за ____ период;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Взыскать с ответчика государственную пошлину в размере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300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рублей.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contextualSpacing w:val="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Приложения: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hanging="283"/>
        <w:contextualSpacing w:val="1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Копия искового заявления для ответчика – 1 экз.;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hanging="283"/>
        <w:contextualSpacing w:val="1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Копия договора купли-продажи от 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»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1__ 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года – 2 экз;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hanging="283"/>
        <w:contextualSpacing w:val="1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Копия выписки из домовой книги 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_________ 2017 года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- 2 экз;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hanging="283"/>
        <w:contextualSpacing w:val="1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Копии квитанций на оплату ЖКУ за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2017 год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- 2 экз;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firstLine="0"/>
        <w:contextualSpacing w:val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hanging="283"/>
        <w:contextualSpacing w:val="1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Копия свидетельства о государственной регистрации права собственности на квартиру 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___» _________ 201__ года 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2 экз;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09" w:right="0" w:hanging="283"/>
        <w:contextualSpacing w:val="1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Квитанции об уплате госпошлины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Дата «___» _________ 2018 год                                                       Подпись: __________________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567" w:top="567" w:left="1134" w:right="70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0"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636" w:hanging="360"/>
      </w:pPr>
      <w:rPr>
        <w:rFonts w:ascii="Arial" w:cs="Arial" w:eastAsia="Arial" w:hAnsi="Arial"/>
      </w:rPr>
    </w:lvl>
    <w:lvl w:ilvl="1">
      <w:start w:val="1"/>
      <w:numFmt w:val="lowerLetter"/>
      <w:lvlText w:val="%2."/>
      <w:lvlJc w:val="left"/>
      <w:pPr>
        <w:ind w:left="2356" w:hanging="360"/>
      </w:pPr>
      <w:rPr/>
    </w:lvl>
    <w:lvl w:ilvl="2">
      <w:start w:val="1"/>
      <w:numFmt w:val="lowerRoman"/>
      <w:lvlText w:val="%3."/>
      <w:lvlJc w:val="right"/>
      <w:pPr>
        <w:ind w:left="3076" w:hanging="180"/>
      </w:pPr>
      <w:rPr/>
    </w:lvl>
    <w:lvl w:ilvl="3">
      <w:start w:val="1"/>
      <w:numFmt w:val="decimal"/>
      <w:lvlText w:val="%4."/>
      <w:lvlJc w:val="left"/>
      <w:pPr>
        <w:ind w:left="3796" w:hanging="360"/>
      </w:pPr>
      <w:rPr/>
    </w:lvl>
    <w:lvl w:ilvl="4">
      <w:start w:val="1"/>
      <w:numFmt w:val="lowerLetter"/>
      <w:lvlText w:val="%5."/>
      <w:lvlJc w:val="left"/>
      <w:pPr>
        <w:ind w:left="4516" w:hanging="360"/>
      </w:pPr>
      <w:rPr/>
    </w:lvl>
    <w:lvl w:ilvl="5">
      <w:start w:val="1"/>
      <w:numFmt w:val="lowerRoman"/>
      <w:lvlText w:val="%6."/>
      <w:lvlJc w:val="right"/>
      <w:pPr>
        <w:ind w:left="5236" w:hanging="180"/>
      </w:pPr>
      <w:rPr/>
    </w:lvl>
    <w:lvl w:ilvl="6">
      <w:start w:val="1"/>
      <w:numFmt w:val="decimal"/>
      <w:lvlText w:val="%7."/>
      <w:lvlJc w:val="left"/>
      <w:pPr>
        <w:ind w:left="5956" w:hanging="360"/>
      </w:pPr>
      <w:rPr/>
    </w:lvl>
    <w:lvl w:ilvl="7">
      <w:start w:val="1"/>
      <w:numFmt w:val="lowerLetter"/>
      <w:lvlText w:val="%8."/>
      <w:lvlJc w:val="left"/>
      <w:pPr>
        <w:ind w:left="6676" w:hanging="360"/>
      </w:pPr>
      <w:rPr/>
    </w:lvl>
    <w:lvl w:ilvl="8">
      <w:start w:val="1"/>
      <w:numFmt w:val="lowerRoman"/>
      <w:lvlText w:val="%9."/>
      <w:lvlJc w:val="right"/>
      <w:pPr>
        <w:ind w:left="7396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