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after="50" w:before="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ДОВЕРЕННОСТЬ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340" w:lineRule="auto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на получение документа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7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4535"/>
        <w:gridCol w:w="4535"/>
        <w:tblGridChange w:id="0">
          <w:tblGrid>
            <w:gridCol w:w="4535"/>
            <w:gridCol w:w="453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spacing w:after="0" w:before="0" w:line="3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г. _______________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spacing w:after="0" w:before="0" w:line="340" w:lineRule="auto"/>
              <w:contextualSpacing w:val="0"/>
              <w:jc w:val="righ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«____» ______________ 2018 г.</w:t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50" w:before="0" w:line="290" w:lineRule="auto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rtl w:val="0"/>
        </w:rPr>
        <w:t xml:space="preserve">Я, гр. ________________________, проживающая(ий) по адресу: ________________________________________________, доверяю гр. ________________________, проживающей(ему) по адресу: ________________________________________________, получить в ________________________________________________.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50" w:before="0" w:line="290" w:lineRule="auto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rtl w:val="0"/>
        </w:rPr>
        <w:t xml:space="preserve">Расписываться за меня и совершать все действия, связанные с выполнением этого поручения.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340" w:lineRule="auto"/>
        <w:contextualSpacing w:val="0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999999"/>
          <w:sz w:val="18"/>
          <w:szCs w:val="18"/>
          <w:rtl w:val="0"/>
        </w:rPr>
        <w:t xml:space="preserve">________________________ / 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340" w:lineRule="auto"/>
        <w:contextualSpacing w:val="0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«___» _____________ 2018 г.</w:t>
      </w:r>
    </w:p>
    <w:p w:rsidR="00000000" w:rsidDel="00000000" w:rsidP="00000000" w:rsidRDefault="00000000" w:rsidRPr="00000000">
      <w:pPr>
        <w:spacing w:after="0" w:before="0" w:line="340" w:lineRule="auto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50" w:before="0" w:line="290" w:lineRule="auto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rtl w:val="0"/>
        </w:rPr>
        <w:t xml:space="preserve">«___» _____________ 2018 года настоящая доверенность удостоверена мною, ________________________, нотариусом 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50" w:before="0" w:line="290" w:lineRule="auto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rtl w:val="0"/>
        </w:rPr>
        <w:t xml:space="preserve">Доверенность подписана гр. ________________________ в моем присутствии. Личность доверителя установлена, дееспособность его проверена.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340" w:lineRule="auto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14"/>
          <w:szCs w:val="14"/>
          <w:rtl w:val="0"/>
        </w:rPr>
        <w:t xml:space="preserve">●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rtl w:val="0"/>
        </w:rPr>
        <w:t xml:space="preserve">Зарегистрировано в реестре за № 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340" w:lineRule="auto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14"/>
          <w:szCs w:val="14"/>
          <w:rtl w:val="0"/>
        </w:rPr>
        <w:t xml:space="preserve">●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rtl w:val="0"/>
        </w:rPr>
        <w:t xml:space="preserve">Взыскано по тарифу: ________ рублей.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50" w:line="340" w:lineRule="auto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14"/>
          <w:szCs w:val="14"/>
          <w:rtl w:val="0"/>
        </w:rPr>
        <w:t xml:space="preserve">●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rtl w:val="0"/>
        </w:rPr>
        <w:t xml:space="preserve">Нотариус: ________________________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134" w:top="1418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