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20" w:before="100" w:line="240" w:lineRule="auto"/>
        <w:ind w:left="0" w:right="0" w:firstLine="0"/>
        <w:contextualSpacing w:val="0"/>
        <w:jc w:val="right"/>
        <w:rPr>
          <w:rFonts w:ascii="Times New Roman" w:cs="Times New Roman" w:eastAsia="Times New Roman" w:hAnsi="Times New Roman"/>
          <w:color w:val="444444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55.0" w:type="dxa"/>
        <w:jc w:val="righ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677.5"/>
        <w:gridCol w:w="4677.5"/>
        <w:tblGridChange w:id="0">
          <w:tblGrid>
            <w:gridCol w:w="4677.5"/>
            <w:gridCol w:w="4677.5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color w:val="444444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after="0" w:before="0" w:line="276" w:lineRule="auto"/>
              <w:contextualSpacing w:val="0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 ___________________________________</w:t>
              <w:br w:type="textWrapping"/>
              <w:t xml:space="preserve">          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(наименование суда)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color w:val="444444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after="0" w:before="0" w:line="276" w:lineRule="auto"/>
              <w:contextualSpacing w:val="0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Истец: ______________________________</w:t>
              <w:br w:type="textWrapping"/>
              <w:t xml:space="preserve">         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(Ф.И.О. полностью, адрес)</w:t>
            </w:r>
          </w:p>
          <w:p w:rsidR="00000000" w:rsidDel="00000000" w:rsidP="00000000" w:rsidRDefault="00000000" w:rsidRPr="00000000">
            <w:pPr>
              <w:spacing w:after="0" w:before="0" w:line="276" w:lineRule="auto"/>
              <w:contextualSpacing w:val="0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_________________________________________________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color w:val="444444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after="0" w:before="0" w:line="276" w:lineRule="auto"/>
              <w:contextualSpacing w:val="0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Ответчик: ____________________________</w:t>
              <w:br w:type="textWrapping"/>
              <w:t xml:space="preserve">         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(Ф.И.О. полностью, адрес)</w:t>
            </w:r>
          </w:p>
          <w:p w:rsidR="00000000" w:rsidDel="00000000" w:rsidP="00000000" w:rsidRDefault="00000000" w:rsidRPr="00000000">
            <w:pPr>
              <w:spacing w:after="0" w:before="0" w:line="276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_________________________________________________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color w:val="444444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after="0" w:before="0" w:line="276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Цена иска: ___________________________</w:t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44444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ИСКОВОЕ ЗАЯВЛЕНИЕ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67" w:before="0" w:line="276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 расторжении брака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.000000000000007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Между мной и ответчиком _____________________________________ (Ф.И.О. ответчика) "___"_________ ____ г.  был зарегистрирован брак. Мы проживали совместно до "___"_________ ____ г., после чего брачные отношения между нами были прекращены, общего хозяйства не ведется.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Дальнейшая совместная жизнь и сохранение семьи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невозможно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 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_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______.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18"/>
          <w:szCs w:val="18"/>
          <w:u w:val="none"/>
          <w:shd w:fill="auto" w:val="clear"/>
          <w:vertAlign w:val="baseline"/>
          <w:rtl w:val="0"/>
        </w:rPr>
        <w:t xml:space="preserve">(указать причины расторжения брака)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Ответчик по поводу расторжения брака ___________________________________________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____________________________________________________________________________.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18"/>
          <w:szCs w:val="18"/>
          <w:u w:val="none"/>
          <w:shd w:fill="auto" w:val="clear"/>
          <w:vertAlign w:val="baseline"/>
          <w:rtl w:val="0"/>
        </w:rPr>
        <w:t xml:space="preserve">(указать позицию ответчика, согласен он или нет на расторжение брака, причины этого)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От брака имеются несовершеннолетни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й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ребенок/дети: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1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___________________________________________;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                                              (Ф.И.О., дата рождения детей)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1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___________________________________________.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right="0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18"/>
          <w:szCs w:val="18"/>
          <w:u w:val="none"/>
          <w:shd w:fill="auto" w:val="clear"/>
          <w:vertAlign w:val="baseline"/>
          <w:rtl w:val="0"/>
        </w:rPr>
        <w:t xml:space="preserve">(Ф.И.О., дата рождения детей)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right="0"/>
        <w:contextualSpacing w:val="0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Спор о месте жительства детей и их воспитании отсутствует.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Согласно статьи 22 Семейного кодекса РФ расторжение брака в судебном порядке производится, если судом установлено, что дальнейшая совместная жизнь супругов и сохранение семьи невозможны.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2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На основании изложенного, руководствуясь статьями 131-132 Гражданского процессуального кодекса РФ,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П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РОШУ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1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Брак между ___________ (Ф.И.О. истца) и ___________ (Ф.И.О. ответчика), зарегистрированный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«___»_________ 201__ г.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в ___________________ (наименование органа ЗАГС), актовая запись № _______, расторгнуть.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right="0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hanging="426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Перечень прилагаемых к заявлению документов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 (копии по числу лиц, участвующих в деле):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hanging="426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Копия искового заявления.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hanging="426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Документ, подтверждающий уплату государственной пошлины.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hanging="426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Свидетельство о заключении брака.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hanging="426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Копии свидетельств о рождении детей.</w:t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2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Дата подачи заявления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«___»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_________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2018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 г.                      Подпись истца: _____________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/>
      <w:pgMar w:bottom="1134" w:top="1134" w:left="1701" w:right="85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Calibri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tabs>
        <w:tab w:val="center" w:pos="4677"/>
        <w:tab w:val="right" w:pos="9355"/>
      </w:tabs>
      <w:spacing w:after="200" w:line="276" w:lineRule="auto"/>
      <w:contextualSpacing w:val="0"/>
      <w:jc w:val="right"/>
      <w:rPr>
        <w:sz w:val="22"/>
        <w:szCs w:val="22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tabs>
        <w:tab w:val="center" w:pos="4677"/>
        <w:tab w:val="right" w:pos="9355"/>
      </w:tabs>
      <w:contextualSpacing w:val="0"/>
      <w:jc w:val="right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lang w:val="ru-RU"/>
      </w:rPr>
    </w:rPrDefault>
    <w:pPrDefault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